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1A49" w14:textId="22609B38" w:rsidR="00F358CB" w:rsidRDefault="00D94768" w:rsidP="000270D6">
      <w:pPr>
        <w:pStyle w:val="Default"/>
        <w:spacing w:line="360" w:lineRule="auto"/>
        <w:jc w:val="center"/>
        <w:rPr>
          <w:rFonts w:asciiTheme="majorHAnsi" w:hAnsiTheme="majorHAnsi" w:cstheme="majorHAnsi"/>
        </w:rPr>
      </w:pPr>
      <w:r>
        <w:rPr>
          <w:rFonts w:asciiTheme="majorHAnsi" w:hAnsiTheme="majorHAnsi" w:cstheme="majorHAnsi"/>
        </w:rPr>
        <w:t xml:space="preserve">REGULAMIN TRENINGU </w:t>
      </w:r>
      <w:r w:rsidR="00861B4C">
        <w:rPr>
          <w:rFonts w:asciiTheme="majorHAnsi" w:hAnsiTheme="majorHAnsi" w:cstheme="majorHAnsi"/>
        </w:rPr>
        <w:t>MŁODYCH TALENTÓW</w:t>
      </w:r>
      <w:r>
        <w:rPr>
          <w:rFonts w:asciiTheme="majorHAnsi" w:hAnsiTheme="majorHAnsi" w:cstheme="majorHAnsi"/>
        </w:rPr>
        <w:t xml:space="preserve"> organizowanego </w:t>
      </w:r>
      <w:r w:rsidR="000270D6">
        <w:rPr>
          <w:rFonts w:asciiTheme="majorHAnsi" w:hAnsiTheme="majorHAnsi" w:cstheme="majorHAnsi"/>
        </w:rPr>
        <w:br/>
      </w:r>
      <w:r>
        <w:rPr>
          <w:rFonts w:asciiTheme="majorHAnsi" w:hAnsiTheme="majorHAnsi" w:cstheme="majorHAnsi"/>
        </w:rPr>
        <w:t>przez Bialski Klub Sportowy S.A. w dniu</w:t>
      </w:r>
      <w:r w:rsidR="00861B4C">
        <w:rPr>
          <w:rFonts w:asciiTheme="majorHAnsi" w:hAnsiTheme="majorHAnsi" w:cstheme="majorHAnsi"/>
        </w:rPr>
        <w:t xml:space="preserve"> 27.08.2025 r.</w:t>
      </w:r>
    </w:p>
    <w:p w14:paraId="7C6FE737" w14:textId="3F62B347" w:rsidR="00D94768" w:rsidRPr="00D94768" w:rsidRDefault="00D94768" w:rsidP="000270D6">
      <w:pPr>
        <w:pStyle w:val="Default"/>
        <w:numPr>
          <w:ilvl w:val="0"/>
          <w:numId w:val="6"/>
        </w:numPr>
        <w:spacing w:line="360" w:lineRule="auto"/>
        <w:jc w:val="both"/>
        <w:rPr>
          <w:rFonts w:asciiTheme="majorHAnsi" w:hAnsiTheme="majorHAnsi" w:cstheme="majorHAnsi"/>
          <w:b/>
          <w:bCs/>
        </w:rPr>
      </w:pPr>
      <w:r w:rsidRPr="00D94768">
        <w:rPr>
          <w:rFonts w:asciiTheme="majorHAnsi" w:hAnsiTheme="majorHAnsi" w:cstheme="majorHAnsi"/>
          <w:b/>
          <w:bCs/>
        </w:rPr>
        <w:t>Postanowienia ogólne</w:t>
      </w:r>
    </w:p>
    <w:p w14:paraId="179804EE" w14:textId="0CD92020" w:rsidR="00D94768" w:rsidRDefault="00D94768" w:rsidP="000270D6">
      <w:pPr>
        <w:pStyle w:val="Default"/>
        <w:numPr>
          <w:ilvl w:val="0"/>
          <w:numId w:val="5"/>
        </w:numPr>
        <w:spacing w:line="360" w:lineRule="auto"/>
        <w:jc w:val="both"/>
        <w:rPr>
          <w:rFonts w:asciiTheme="majorHAnsi" w:hAnsiTheme="majorHAnsi" w:cstheme="majorHAnsi"/>
        </w:rPr>
      </w:pPr>
      <w:r>
        <w:rPr>
          <w:rFonts w:asciiTheme="majorHAnsi" w:hAnsiTheme="majorHAnsi" w:cstheme="majorHAnsi"/>
        </w:rPr>
        <w:t xml:space="preserve">Organizatorem </w:t>
      </w:r>
      <w:r w:rsidR="00861B4C">
        <w:rPr>
          <w:rFonts w:asciiTheme="majorHAnsi" w:hAnsiTheme="majorHAnsi" w:cstheme="majorHAnsi"/>
        </w:rPr>
        <w:t>Treningu Młodych Talentów</w:t>
      </w:r>
      <w:r>
        <w:rPr>
          <w:rFonts w:asciiTheme="majorHAnsi" w:hAnsiTheme="majorHAnsi" w:cstheme="majorHAnsi"/>
        </w:rPr>
        <w:t xml:space="preserve"> jest Bialski Klub Sportowy S.A. z siedzibą </w:t>
      </w:r>
      <w:r w:rsidRPr="00D94768">
        <w:rPr>
          <w:rFonts w:asciiTheme="majorHAnsi" w:hAnsiTheme="majorHAnsi" w:cstheme="majorHAnsi"/>
        </w:rPr>
        <w:t>Aleja Armii Krajowej 220 Pawilon 3, P04, 43-300 Bielsko-Biała</w:t>
      </w:r>
      <w:r w:rsidR="000270D6">
        <w:rPr>
          <w:rFonts w:asciiTheme="majorHAnsi" w:hAnsiTheme="majorHAnsi" w:cstheme="majorHAnsi"/>
        </w:rPr>
        <w:t>, zwany dalej Organizatorem.</w:t>
      </w:r>
    </w:p>
    <w:p w14:paraId="0DECD90B" w14:textId="35E4720F" w:rsidR="000D408C" w:rsidRDefault="000D408C" w:rsidP="000270D6">
      <w:pPr>
        <w:pStyle w:val="Default"/>
        <w:numPr>
          <w:ilvl w:val="0"/>
          <w:numId w:val="5"/>
        </w:numPr>
        <w:spacing w:line="360" w:lineRule="auto"/>
        <w:jc w:val="both"/>
        <w:rPr>
          <w:rFonts w:asciiTheme="majorHAnsi" w:hAnsiTheme="majorHAnsi" w:cstheme="majorHAnsi"/>
        </w:rPr>
      </w:pPr>
      <w:r>
        <w:rPr>
          <w:rFonts w:asciiTheme="majorHAnsi" w:hAnsiTheme="majorHAnsi" w:cstheme="majorHAnsi"/>
        </w:rPr>
        <w:t>Trening organizowany jest w dniu</w:t>
      </w:r>
      <w:r w:rsidR="008576A7">
        <w:rPr>
          <w:rFonts w:asciiTheme="majorHAnsi" w:hAnsiTheme="majorHAnsi" w:cstheme="majorHAnsi"/>
        </w:rPr>
        <w:t xml:space="preserve"> 27.08.2025r. </w:t>
      </w:r>
      <w:r>
        <w:rPr>
          <w:rFonts w:asciiTheme="majorHAnsi" w:hAnsiTheme="majorHAnsi" w:cstheme="majorHAnsi"/>
        </w:rPr>
        <w:t>w</w:t>
      </w:r>
      <w:r w:rsidR="008576A7">
        <w:rPr>
          <w:rFonts w:asciiTheme="majorHAnsi" w:hAnsiTheme="majorHAnsi" w:cstheme="majorHAnsi"/>
        </w:rPr>
        <w:t xml:space="preserve"> Hali im. Zbigniewa Pietrzykowskiego w Bielsku-Białej (ul. Karbowa 26) </w:t>
      </w:r>
      <w:r>
        <w:rPr>
          <w:rFonts w:asciiTheme="majorHAnsi" w:hAnsiTheme="majorHAnsi" w:cstheme="majorHAnsi"/>
        </w:rPr>
        <w:t>w godzinach</w:t>
      </w:r>
      <w:r w:rsidR="008576A7">
        <w:rPr>
          <w:rFonts w:asciiTheme="majorHAnsi" w:hAnsiTheme="majorHAnsi" w:cstheme="majorHAnsi"/>
        </w:rPr>
        <w:t xml:space="preserve"> </w:t>
      </w:r>
      <w:r w:rsidR="00271A84">
        <w:rPr>
          <w:rFonts w:asciiTheme="majorHAnsi" w:hAnsiTheme="majorHAnsi" w:cstheme="majorHAnsi"/>
        </w:rPr>
        <w:t>18:00-20:00/</w:t>
      </w:r>
    </w:p>
    <w:p w14:paraId="7D3B9D0F" w14:textId="226A431B" w:rsidR="00424848" w:rsidRDefault="00424848" w:rsidP="000270D6">
      <w:pPr>
        <w:pStyle w:val="Default"/>
        <w:numPr>
          <w:ilvl w:val="0"/>
          <w:numId w:val="5"/>
        </w:numPr>
        <w:spacing w:line="360" w:lineRule="auto"/>
        <w:jc w:val="both"/>
        <w:rPr>
          <w:rFonts w:asciiTheme="majorHAnsi" w:hAnsiTheme="majorHAnsi" w:cstheme="majorHAnsi"/>
        </w:rPr>
      </w:pPr>
      <w:r>
        <w:rPr>
          <w:rFonts w:asciiTheme="majorHAnsi" w:hAnsiTheme="majorHAnsi" w:cstheme="majorHAnsi"/>
        </w:rPr>
        <w:t>Niniejszy Regulamin dotyczy całego okresu trwania treningu sportowego i obowiązuje wszystkich uczestników treningu.</w:t>
      </w:r>
    </w:p>
    <w:p w14:paraId="15F0F77F" w14:textId="03DA81B9" w:rsidR="00424848" w:rsidRPr="00D94768" w:rsidRDefault="00424848" w:rsidP="000270D6">
      <w:pPr>
        <w:pStyle w:val="Default"/>
        <w:numPr>
          <w:ilvl w:val="0"/>
          <w:numId w:val="5"/>
        </w:numPr>
        <w:spacing w:line="360" w:lineRule="auto"/>
        <w:jc w:val="both"/>
        <w:rPr>
          <w:rFonts w:asciiTheme="majorHAnsi" w:hAnsiTheme="majorHAnsi" w:cstheme="majorHAnsi"/>
        </w:rPr>
      </w:pPr>
      <w:r>
        <w:rPr>
          <w:rFonts w:asciiTheme="majorHAnsi" w:hAnsiTheme="majorHAnsi" w:cstheme="majorHAnsi"/>
        </w:rPr>
        <w:t>Uczestnicy treningu zobowiązani są do zapoznania się i przestrzegania regulaminu obiektu, na którym realizowany jest trening.</w:t>
      </w:r>
    </w:p>
    <w:p w14:paraId="133FB87B" w14:textId="1B78C0BE" w:rsidR="00D94768" w:rsidRPr="00D94768" w:rsidRDefault="00D94768" w:rsidP="000270D6">
      <w:pPr>
        <w:pStyle w:val="Default"/>
        <w:numPr>
          <w:ilvl w:val="0"/>
          <w:numId w:val="6"/>
        </w:numPr>
        <w:spacing w:line="360" w:lineRule="auto"/>
        <w:jc w:val="both"/>
        <w:rPr>
          <w:rFonts w:asciiTheme="majorHAnsi" w:hAnsiTheme="majorHAnsi" w:cstheme="majorHAnsi"/>
          <w:b/>
          <w:bCs/>
        </w:rPr>
      </w:pPr>
      <w:r w:rsidRPr="00D94768">
        <w:rPr>
          <w:rFonts w:asciiTheme="majorHAnsi" w:hAnsiTheme="majorHAnsi" w:cstheme="majorHAnsi"/>
          <w:b/>
          <w:bCs/>
        </w:rPr>
        <w:t>Cel wydarzenia</w:t>
      </w:r>
    </w:p>
    <w:p w14:paraId="6E45E7C6" w14:textId="027B8695" w:rsidR="00D94768" w:rsidRPr="00D94768" w:rsidRDefault="00D94768" w:rsidP="000270D6">
      <w:pPr>
        <w:pStyle w:val="Default"/>
        <w:numPr>
          <w:ilvl w:val="0"/>
          <w:numId w:val="7"/>
        </w:numPr>
        <w:spacing w:line="360" w:lineRule="auto"/>
        <w:jc w:val="both"/>
        <w:rPr>
          <w:rFonts w:asciiTheme="majorHAnsi" w:hAnsiTheme="majorHAnsi" w:cstheme="majorHAnsi"/>
        </w:rPr>
      </w:pPr>
      <w:r w:rsidRPr="00D94768">
        <w:rPr>
          <w:rFonts w:asciiTheme="majorHAnsi" w:hAnsiTheme="majorHAnsi" w:cstheme="majorHAnsi"/>
        </w:rPr>
        <w:t xml:space="preserve">Celem </w:t>
      </w:r>
      <w:r w:rsidR="00775690">
        <w:rPr>
          <w:rFonts w:asciiTheme="majorHAnsi" w:hAnsiTheme="majorHAnsi" w:cstheme="majorHAnsi"/>
        </w:rPr>
        <w:t>Treningu Młodych Talentów</w:t>
      </w:r>
      <w:r w:rsidRPr="00D94768">
        <w:rPr>
          <w:rFonts w:asciiTheme="majorHAnsi" w:hAnsiTheme="majorHAnsi" w:cstheme="majorHAnsi"/>
        </w:rPr>
        <w:t xml:space="preserve"> jest </w:t>
      </w:r>
      <w:r w:rsidR="00466B3A">
        <w:rPr>
          <w:rFonts w:asciiTheme="majorHAnsi" w:hAnsiTheme="majorHAnsi" w:cstheme="majorHAnsi"/>
        </w:rPr>
        <w:t>sprawdzenie umiejętności sportowy</w:t>
      </w:r>
      <w:r w:rsidR="00CC1593">
        <w:rPr>
          <w:rFonts w:asciiTheme="majorHAnsi" w:hAnsiTheme="majorHAnsi" w:cstheme="majorHAnsi"/>
        </w:rPr>
        <w:t>ch</w:t>
      </w:r>
      <w:r w:rsidR="00466B3A">
        <w:rPr>
          <w:rFonts w:asciiTheme="majorHAnsi" w:hAnsiTheme="majorHAnsi" w:cstheme="majorHAnsi"/>
        </w:rPr>
        <w:t xml:space="preserve"> młodych siatkarek</w:t>
      </w:r>
      <w:r w:rsidR="008B63B2">
        <w:rPr>
          <w:rFonts w:asciiTheme="majorHAnsi" w:hAnsiTheme="majorHAnsi" w:cstheme="majorHAnsi"/>
        </w:rPr>
        <w:t xml:space="preserve"> pod okiem wykwalifikowanej kadry trenerskiej</w:t>
      </w:r>
      <w:r w:rsidR="00A0261F">
        <w:rPr>
          <w:rFonts w:asciiTheme="majorHAnsi" w:hAnsiTheme="majorHAnsi" w:cstheme="majorHAnsi"/>
        </w:rPr>
        <w:t xml:space="preserve">, </w:t>
      </w:r>
      <w:r w:rsidRPr="00D94768">
        <w:rPr>
          <w:rFonts w:asciiTheme="majorHAnsi" w:hAnsiTheme="majorHAnsi" w:cstheme="majorHAnsi"/>
        </w:rPr>
        <w:t xml:space="preserve">zachęcenie </w:t>
      </w:r>
      <w:r w:rsidR="00A0261F">
        <w:rPr>
          <w:rFonts w:asciiTheme="majorHAnsi" w:hAnsiTheme="majorHAnsi" w:cstheme="majorHAnsi"/>
        </w:rPr>
        <w:t xml:space="preserve">ich </w:t>
      </w:r>
      <w:r w:rsidRPr="00D94768">
        <w:rPr>
          <w:rFonts w:asciiTheme="majorHAnsi" w:hAnsiTheme="majorHAnsi" w:cstheme="majorHAnsi"/>
        </w:rPr>
        <w:t>do aktywności fizycznej oraz promocja zdrowego stylu życia</w:t>
      </w:r>
      <w:r w:rsidR="00A0261F">
        <w:rPr>
          <w:rFonts w:asciiTheme="majorHAnsi" w:hAnsiTheme="majorHAnsi" w:cstheme="majorHAnsi"/>
        </w:rPr>
        <w:t>.</w:t>
      </w:r>
    </w:p>
    <w:p w14:paraId="0AD98EE5" w14:textId="779ABBAE" w:rsidR="00D94768" w:rsidRPr="00D94768" w:rsidRDefault="00D94768" w:rsidP="000270D6">
      <w:pPr>
        <w:pStyle w:val="Default"/>
        <w:numPr>
          <w:ilvl w:val="0"/>
          <w:numId w:val="7"/>
        </w:numPr>
        <w:spacing w:line="360" w:lineRule="auto"/>
        <w:jc w:val="both"/>
        <w:rPr>
          <w:rFonts w:asciiTheme="majorHAnsi" w:hAnsiTheme="majorHAnsi" w:cstheme="majorHAnsi"/>
        </w:rPr>
      </w:pPr>
      <w:r w:rsidRPr="00D94768">
        <w:rPr>
          <w:rFonts w:asciiTheme="majorHAnsi" w:hAnsiTheme="majorHAnsi" w:cstheme="majorHAnsi"/>
        </w:rPr>
        <w:t>Trening ma charakter nieodpłatny.</w:t>
      </w:r>
      <w:r w:rsidR="00763884">
        <w:rPr>
          <w:rFonts w:asciiTheme="majorHAnsi" w:hAnsiTheme="majorHAnsi" w:cstheme="majorHAnsi"/>
        </w:rPr>
        <w:t xml:space="preserve"> </w:t>
      </w:r>
      <w:r w:rsidR="006D68EE">
        <w:rPr>
          <w:rFonts w:asciiTheme="majorHAnsi" w:hAnsiTheme="majorHAnsi" w:cstheme="majorHAnsi"/>
        </w:rPr>
        <w:t xml:space="preserve">Z uwagi na ograniczoną liczbę miejsc, klub zastrzega sobie prawo do </w:t>
      </w:r>
      <w:r w:rsidR="00C33EF3">
        <w:rPr>
          <w:rFonts w:asciiTheme="majorHAnsi" w:hAnsiTheme="majorHAnsi" w:cstheme="majorHAnsi"/>
        </w:rPr>
        <w:t xml:space="preserve">wyboru uczestników treningu. </w:t>
      </w:r>
    </w:p>
    <w:p w14:paraId="2CD206BD" w14:textId="65535FDB" w:rsidR="00D94768" w:rsidRPr="00B80F62" w:rsidRDefault="00B80F62" w:rsidP="000270D6">
      <w:pPr>
        <w:pStyle w:val="Default"/>
        <w:numPr>
          <w:ilvl w:val="0"/>
          <w:numId w:val="6"/>
        </w:numPr>
        <w:spacing w:line="360" w:lineRule="auto"/>
        <w:jc w:val="both"/>
        <w:rPr>
          <w:rFonts w:asciiTheme="majorHAnsi" w:hAnsiTheme="majorHAnsi" w:cstheme="majorHAnsi"/>
          <w:b/>
          <w:bCs/>
        </w:rPr>
      </w:pPr>
      <w:r w:rsidRPr="00B80F62">
        <w:rPr>
          <w:rFonts w:asciiTheme="majorHAnsi" w:hAnsiTheme="majorHAnsi" w:cstheme="majorHAnsi"/>
          <w:b/>
          <w:bCs/>
        </w:rPr>
        <w:t>Uczestnicy</w:t>
      </w:r>
    </w:p>
    <w:p w14:paraId="424D69C5" w14:textId="4FA8EDAC" w:rsidR="00B80F62" w:rsidRPr="00B80F62" w:rsidRDefault="00B80F62" w:rsidP="000270D6">
      <w:pPr>
        <w:pStyle w:val="Default"/>
        <w:numPr>
          <w:ilvl w:val="0"/>
          <w:numId w:val="9"/>
        </w:numPr>
        <w:spacing w:line="360" w:lineRule="auto"/>
        <w:jc w:val="both"/>
        <w:rPr>
          <w:rFonts w:asciiTheme="majorHAnsi" w:hAnsiTheme="majorHAnsi" w:cstheme="majorHAnsi"/>
        </w:rPr>
      </w:pPr>
      <w:r w:rsidRPr="00B80F62">
        <w:rPr>
          <w:rFonts w:asciiTheme="majorHAnsi" w:hAnsiTheme="majorHAnsi" w:cstheme="majorHAnsi"/>
        </w:rPr>
        <w:t>W treningu mogą wziąć udział dzi</w:t>
      </w:r>
      <w:r w:rsidR="00CC1593">
        <w:rPr>
          <w:rFonts w:asciiTheme="majorHAnsi" w:hAnsiTheme="majorHAnsi" w:cstheme="majorHAnsi"/>
        </w:rPr>
        <w:t>ewczynki</w:t>
      </w:r>
      <w:r w:rsidRPr="00B80F62">
        <w:rPr>
          <w:rFonts w:asciiTheme="majorHAnsi" w:hAnsiTheme="majorHAnsi" w:cstheme="majorHAnsi"/>
        </w:rPr>
        <w:t xml:space="preserve"> w wieku od </w:t>
      </w:r>
      <w:r w:rsidR="008E627F">
        <w:rPr>
          <w:rFonts w:asciiTheme="majorHAnsi" w:hAnsiTheme="majorHAnsi" w:cstheme="majorHAnsi"/>
        </w:rPr>
        <w:t>14 do 17</w:t>
      </w:r>
      <w:r w:rsidR="000F60C4">
        <w:rPr>
          <w:rFonts w:asciiTheme="majorHAnsi" w:hAnsiTheme="majorHAnsi" w:cstheme="majorHAnsi"/>
        </w:rPr>
        <w:t xml:space="preserve"> lat</w:t>
      </w:r>
      <w:r w:rsidR="008E627F">
        <w:rPr>
          <w:rFonts w:asciiTheme="majorHAnsi" w:hAnsiTheme="majorHAnsi" w:cstheme="majorHAnsi"/>
        </w:rPr>
        <w:t xml:space="preserve"> (roczniki 20</w:t>
      </w:r>
      <w:r w:rsidR="000F60C4">
        <w:rPr>
          <w:rFonts w:asciiTheme="majorHAnsi" w:hAnsiTheme="majorHAnsi" w:cstheme="majorHAnsi"/>
        </w:rPr>
        <w:t xml:space="preserve">08-2011) </w:t>
      </w:r>
      <w:r w:rsidRPr="00B80F62">
        <w:rPr>
          <w:rFonts w:asciiTheme="majorHAnsi" w:hAnsiTheme="majorHAnsi" w:cstheme="majorHAnsi"/>
        </w:rPr>
        <w:t>pod opieką rodzica/opiekuna prawnego.</w:t>
      </w:r>
    </w:p>
    <w:p w14:paraId="2EDF7353" w14:textId="3E71580C" w:rsidR="00B80F62" w:rsidRPr="00B80F62" w:rsidRDefault="00B80F62" w:rsidP="000270D6">
      <w:pPr>
        <w:pStyle w:val="Default"/>
        <w:numPr>
          <w:ilvl w:val="0"/>
          <w:numId w:val="9"/>
        </w:numPr>
        <w:spacing w:line="360" w:lineRule="auto"/>
        <w:jc w:val="both"/>
        <w:rPr>
          <w:rFonts w:asciiTheme="majorHAnsi" w:hAnsiTheme="majorHAnsi" w:cstheme="majorHAnsi"/>
        </w:rPr>
      </w:pPr>
      <w:r w:rsidRPr="00B80F62">
        <w:rPr>
          <w:rFonts w:asciiTheme="majorHAnsi" w:hAnsiTheme="majorHAnsi" w:cstheme="majorHAnsi"/>
        </w:rPr>
        <w:t>Warunkiem udziału jest:</w:t>
      </w:r>
    </w:p>
    <w:p w14:paraId="4D57F8F0" w14:textId="77777777" w:rsidR="00B80F62" w:rsidRPr="00B80F62" w:rsidRDefault="00B80F62" w:rsidP="000270D6">
      <w:pPr>
        <w:pStyle w:val="Default"/>
        <w:numPr>
          <w:ilvl w:val="1"/>
          <w:numId w:val="9"/>
        </w:numPr>
        <w:spacing w:line="360" w:lineRule="auto"/>
        <w:jc w:val="both"/>
        <w:rPr>
          <w:rFonts w:asciiTheme="majorHAnsi" w:hAnsiTheme="majorHAnsi" w:cstheme="majorHAnsi"/>
        </w:rPr>
      </w:pPr>
      <w:r w:rsidRPr="00B80F62">
        <w:rPr>
          <w:rFonts w:asciiTheme="majorHAnsi" w:hAnsiTheme="majorHAnsi" w:cstheme="majorHAnsi"/>
        </w:rPr>
        <w:t>złożenie formularza zgody podpisanego przez rodzica/opiekuna prawnego,</w:t>
      </w:r>
    </w:p>
    <w:p w14:paraId="42F5FB76" w14:textId="7F535545" w:rsidR="00B80F62" w:rsidRDefault="00B80F62" w:rsidP="000270D6">
      <w:pPr>
        <w:pStyle w:val="Default"/>
        <w:numPr>
          <w:ilvl w:val="1"/>
          <w:numId w:val="9"/>
        </w:numPr>
        <w:spacing w:line="360" w:lineRule="auto"/>
        <w:jc w:val="both"/>
        <w:rPr>
          <w:rFonts w:asciiTheme="majorHAnsi" w:hAnsiTheme="majorHAnsi" w:cstheme="majorHAnsi"/>
        </w:rPr>
      </w:pPr>
      <w:r w:rsidRPr="00B80F62">
        <w:rPr>
          <w:rFonts w:asciiTheme="majorHAnsi" w:hAnsiTheme="majorHAnsi" w:cstheme="majorHAnsi"/>
        </w:rPr>
        <w:t>brak przeciwwskazań zdrowotnych do udziału w zajęciach sportowych</w:t>
      </w:r>
      <w:r w:rsidR="00424848">
        <w:rPr>
          <w:rFonts w:asciiTheme="majorHAnsi" w:hAnsiTheme="majorHAnsi" w:cstheme="majorHAnsi"/>
        </w:rPr>
        <w:t>,</w:t>
      </w:r>
    </w:p>
    <w:p w14:paraId="5112532D" w14:textId="4145D28A" w:rsidR="00424848" w:rsidRPr="00B80F62" w:rsidRDefault="00424848" w:rsidP="000270D6">
      <w:pPr>
        <w:pStyle w:val="Default"/>
        <w:numPr>
          <w:ilvl w:val="1"/>
          <w:numId w:val="9"/>
        </w:numPr>
        <w:spacing w:line="360" w:lineRule="auto"/>
        <w:jc w:val="both"/>
        <w:rPr>
          <w:rFonts w:asciiTheme="majorHAnsi" w:hAnsiTheme="majorHAnsi" w:cstheme="majorHAnsi"/>
        </w:rPr>
      </w:pPr>
      <w:r>
        <w:rPr>
          <w:rFonts w:asciiTheme="majorHAnsi" w:hAnsiTheme="majorHAnsi" w:cstheme="majorHAnsi"/>
        </w:rPr>
        <w:t>zapoznanie się z treścią niniejszego Regulaminu.</w:t>
      </w:r>
    </w:p>
    <w:p w14:paraId="71BCA366" w14:textId="6E6FC553" w:rsidR="00B80F62" w:rsidRPr="00B80F62" w:rsidRDefault="00B80F62" w:rsidP="000270D6">
      <w:pPr>
        <w:pStyle w:val="Default"/>
        <w:numPr>
          <w:ilvl w:val="0"/>
          <w:numId w:val="9"/>
        </w:numPr>
        <w:spacing w:line="360" w:lineRule="auto"/>
        <w:jc w:val="both"/>
        <w:rPr>
          <w:rFonts w:asciiTheme="majorHAnsi" w:hAnsiTheme="majorHAnsi" w:cstheme="majorHAnsi"/>
        </w:rPr>
      </w:pPr>
      <w:r w:rsidRPr="00B80F62">
        <w:rPr>
          <w:rFonts w:asciiTheme="majorHAnsi" w:hAnsiTheme="majorHAnsi" w:cstheme="majorHAnsi"/>
        </w:rPr>
        <w:t>Organizator ma prawo odmówić udziału dziecka w przypadku stwierdzenia złego stanu zdrowia lub braku wymaganego oświadczenia.</w:t>
      </w:r>
    </w:p>
    <w:p w14:paraId="159815E6" w14:textId="2ACD1628" w:rsidR="00B80F62" w:rsidRPr="000D408C" w:rsidRDefault="000D408C" w:rsidP="000270D6">
      <w:pPr>
        <w:pStyle w:val="Default"/>
        <w:numPr>
          <w:ilvl w:val="0"/>
          <w:numId w:val="6"/>
        </w:numPr>
        <w:spacing w:line="360" w:lineRule="auto"/>
        <w:jc w:val="both"/>
        <w:rPr>
          <w:rFonts w:asciiTheme="majorHAnsi" w:hAnsiTheme="majorHAnsi" w:cstheme="majorHAnsi"/>
          <w:b/>
          <w:bCs/>
        </w:rPr>
      </w:pPr>
      <w:r w:rsidRPr="000D408C">
        <w:rPr>
          <w:rFonts w:asciiTheme="majorHAnsi" w:hAnsiTheme="majorHAnsi" w:cstheme="majorHAnsi"/>
          <w:b/>
          <w:bCs/>
        </w:rPr>
        <w:t>Zasady bezpieczeństwa</w:t>
      </w:r>
    </w:p>
    <w:p w14:paraId="678879CA" w14:textId="251B68A3" w:rsidR="000270D6" w:rsidRPr="00FC10BB" w:rsidRDefault="000270D6" w:rsidP="000270D6">
      <w:pPr>
        <w:pStyle w:val="Default"/>
        <w:numPr>
          <w:ilvl w:val="0"/>
          <w:numId w:val="11"/>
        </w:numPr>
        <w:spacing w:line="360" w:lineRule="auto"/>
        <w:jc w:val="both"/>
        <w:rPr>
          <w:rFonts w:asciiTheme="majorHAnsi" w:hAnsiTheme="majorHAnsi" w:cstheme="majorHAnsi"/>
        </w:rPr>
      </w:pPr>
      <w:r w:rsidRPr="00FC10BB">
        <w:rPr>
          <w:rFonts w:asciiTheme="majorHAnsi" w:hAnsiTheme="majorHAnsi" w:cstheme="majorHAnsi"/>
        </w:rPr>
        <w:t>Dzieci podczas całego wydarzenia pozostają pod opieką trenerów wyznaczonych przez organizatora.</w:t>
      </w:r>
    </w:p>
    <w:p w14:paraId="79B52108" w14:textId="1B2AEAF7" w:rsidR="000270D6" w:rsidRPr="000270D6" w:rsidRDefault="000270D6" w:rsidP="000270D6">
      <w:pPr>
        <w:pStyle w:val="Default"/>
        <w:numPr>
          <w:ilvl w:val="0"/>
          <w:numId w:val="11"/>
        </w:numPr>
        <w:spacing w:line="360" w:lineRule="auto"/>
        <w:jc w:val="both"/>
        <w:rPr>
          <w:rFonts w:asciiTheme="majorHAnsi" w:hAnsiTheme="majorHAnsi" w:cstheme="majorHAnsi"/>
        </w:rPr>
      </w:pPr>
      <w:r w:rsidRPr="000270D6">
        <w:rPr>
          <w:rFonts w:asciiTheme="majorHAnsi" w:hAnsiTheme="majorHAnsi" w:cstheme="majorHAnsi"/>
        </w:rPr>
        <w:t>Rodzic/opiekun zobowiązany jest do zapewnienia, że dziecko:</w:t>
      </w:r>
    </w:p>
    <w:p w14:paraId="34C12A44" w14:textId="77777777" w:rsidR="000270D6" w:rsidRPr="000270D6" w:rsidRDefault="000270D6" w:rsidP="000270D6">
      <w:pPr>
        <w:pStyle w:val="Default"/>
        <w:numPr>
          <w:ilvl w:val="1"/>
          <w:numId w:val="9"/>
        </w:numPr>
        <w:spacing w:line="360" w:lineRule="auto"/>
        <w:jc w:val="both"/>
        <w:rPr>
          <w:rFonts w:asciiTheme="majorHAnsi" w:hAnsiTheme="majorHAnsi" w:cstheme="majorHAnsi"/>
        </w:rPr>
      </w:pPr>
      <w:r w:rsidRPr="000270D6">
        <w:rPr>
          <w:rFonts w:asciiTheme="majorHAnsi" w:hAnsiTheme="majorHAnsi" w:cstheme="majorHAnsi"/>
        </w:rPr>
        <w:t>stosuje się do poleceń trenerów,</w:t>
      </w:r>
    </w:p>
    <w:p w14:paraId="717F3E01" w14:textId="77777777" w:rsidR="000270D6" w:rsidRPr="000270D6" w:rsidRDefault="000270D6" w:rsidP="000270D6">
      <w:pPr>
        <w:pStyle w:val="Default"/>
        <w:numPr>
          <w:ilvl w:val="1"/>
          <w:numId w:val="9"/>
        </w:numPr>
        <w:spacing w:line="360" w:lineRule="auto"/>
        <w:jc w:val="both"/>
        <w:rPr>
          <w:rFonts w:asciiTheme="majorHAnsi" w:hAnsiTheme="majorHAnsi" w:cstheme="majorHAnsi"/>
        </w:rPr>
      </w:pPr>
      <w:r w:rsidRPr="000270D6">
        <w:rPr>
          <w:rFonts w:asciiTheme="majorHAnsi" w:hAnsiTheme="majorHAnsi" w:cstheme="majorHAnsi"/>
        </w:rPr>
        <w:t>korzysta z odpowiedniego stroju i obuwia sportowego,</w:t>
      </w:r>
    </w:p>
    <w:p w14:paraId="397A9B42" w14:textId="77777777" w:rsidR="000270D6" w:rsidRPr="000270D6" w:rsidRDefault="000270D6" w:rsidP="000270D6">
      <w:pPr>
        <w:pStyle w:val="Default"/>
        <w:numPr>
          <w:ilvl w:val="1"/>
          <w:numId w:val="9"/>
        </w:numPr>
        <w:spacing w:line="360" w:lineRule="auto"/>
        <w:jc w:val="both"/>
        <w:rPr>
          <w:rFonts w:asciiTheme="majorHAnsi" w:hAnsiTheme="majorHAnsi" w:cstheme="majorHAnsi"/>
        </w:rPr>
      </w:pPr>
      <w:r w:rsidRPr="000270D6">
        <w:rPr>
          <w:rFonts w:asciiTheme="majorHAnsi" w:hAnsiTheme="majorHAnsi" w:cstheme="majorHAnsi"/>
        </w:rPr>
        <w:lastRenderedPageBreak/>
        <w:t>przestrzega zasad bezpieczeństwa obowiązujących na obiekcie.</w:t>
      </w:r>
    </w:p>
    <w:p w14:paraId="2FA30639" w14:textId="64D7EB19" w:rsidR="000270D6" w:rsidRPr="000270D6" w:rsidRDefault="000270D6" w:rsidP="000270D6">
      <w:pPr>
        <w:pStyle w:val="Default"/>
        <w:numPr>
          <w:ilvl w:val="0"/>
          <w:numId w:val="11"/>
        </w:numPr>
        <w:spacing w:line="360" w:lineRule="auto"/>
        <w:jc w:val="both"/>
        <w:rPr>
          <w:rFonts w:asciiTheme="majorHAnsi" w:hAnsiTheme="majorHAnsi" w:cstheme="majorHAnsi"/>
        </w:rPr>
      </w:pPr>
      <w:r w:rsidRPr="000270D6">
        <w:rPr>
          <w:rFonts w:asciiTheme="majorHAnsi" w:hAnsiTheme="majorHAnsi" w:cstheme="majorHAnsi"/>
        </w:rPr>
        <w:t>Organizator zapewnia opiekę medyczną lub dostęp do pomocy przedmedycznej na miejscu wydarzenia.</w:t>
      </w:r>
    </w:p>
    <w:p w14:paraId="1C328AFB" w14:textId="63A6712B" w:rsidR="000270D6" w:rsidRDefault="000270D6" w:rsidP="000270D6">
      <w:pPr>
        <w:pStyle w:val="Default"/>
        <w:numPr>
          <w:ilvl w:val="0"/>
          <w:numId w:val="11"/>
        </w:numPr>
        <w:spacing w:line="360" w:lineRule="auto"/>
        <w:jc w:val="both"/>
        <w:rPr>
          <w:rFonts w:asciiTheme="majorHAnsi" w:hAnsiTheme="majorHAnsi" w:cstheme="majorHAnsi"/>
        </w:rPr>
      </w:pPr>
      <w:r w:rsidRPr="000270D6">
        <w:rPr>
          <w:rFonts w:asciiTheme="majorHAnsi" w:hAnsiTheme="majorHAnsi" w:cstheme="majorHAnsi"/>
        </w:rPr>
        <w:t>Organizator nie ponosi odpowiedzialności za urazy powstałe wskutek niestosowania się do zasad bezpieczeństwa lub poleceń trenerów.</w:t>
      </w:r>
    </w:p>
    <w:p w14:paraId="459524CC" w14:textId="7C94C94A" w:rsidR="00BE319F" w:rsidRDefault="00BE319F" w:rsidP="000270D6">
      <w:pPr>
        <w:pStyle w:val="Default"/>
        <w:numPr>
          <w:ilvl w:val="0"/>
          <w:numId w:val="11"/>
        </w:numPr>
        <w:spacing w:line="360" w:lineRule="auto"/>
        <w:jc w:val="both"/>
        <w:rPr>
          <w:rFonts w:asciiTheme="majorHAnsi" w:hAnsiTheme="majorHAnsi" w:cstheme="majorHAnsi"/>
        </w:rPr>
      </w:pPr>
      <w:r w:rsidRPr="00BE319F">
        <w:rPr>
          <w:rFonts w:asciiTheme="majorHAnsi" w:hAnsiTheme="majorHAnsi" w:cstheme="majorHAnsi"/>
        </w:rPr>
        <w:t>Uczestnik zobowiązany jest do stosowania się do wskazówek wydawanych przez Organizatora oraz osób wskazanych przez Organizatora.</w:t>
      </w:r>
    </w:p>
    <w:p w14:paraId="6E365254" w14:textId="69AC55E8" w:rsidR="00F8410E" w:rsidRPr="00F8410E" w:rsidRDefault="00F8410E" w:rsidP="00F8410E">
      <w:pPr>
        <w:pStyle w:val="Default"/>
        <w:numPr>
          <w:ilvl w:val="0"/>
          <w:numId w:val="11"/>
        </w:numPr>
        <w:spacing w:line="360" w:lineRule="auto"/>
        <w:jc w:val="both"/>
        <w:rPr>
          <w:rFonts w:asciiTheme="majorHAnsi" w:hAnsiTheme="majorHAnsi" w:cstheme="majorHAnsi"/>
        </w:rPr>
      </w:pPr>
      <w:r w:rsidRPr="00F8410E">
        <w:rPr>
          <w:rFonts w:asciiTheme="majorHAnsi" w:hAnsiTheme="majorHAnsi" w:cstheme="majorHAnsi"/>
        </w:rPr>
        <w:t>Nieodpowiednie zachowanie się uczestnika treningu, a zwłaszcza niszczenie cudzego mienia, niestosowanie się do poleceń organizatora, przebywanie na ternie treningu pod wpływem alkoholu i/lub innych substancji psychoaktywnych, spożywanie alkoholu i/lub substancji psychoaktywnych czy inne zachowania nieobyczajne będą skutkowały natychmiastowym wyproszeniem z terenu treningu.</w:t>
      </w:r>
    </w:p>
    <w:p w14:paraId="2E851C3B" w14:textId="358843F0" w:rsidR="00E34A88" w:rsidRPr="00E34A88" w:rsidRDefault="00E34A88" w:rsidP="00E34A88">
      <w:pPr>
        <w:pStyle w:val="Default"/>
        <w:numPr>
          <w:ilvl w:val="0"/>
          <w:numId w:val="11"/>
        </w:numPr>
        <w:spacing w:line="360" w:lineRule="auto"/>
        <w:jc w:val="both"/>
        <w:rPr>
          <w:rFonts w:asciiTheme="majorHAnsi" w:hAnsiTheme="majorHAnsi" w:cstheme="majorHAnsi"/>
        </w:rPr>
      </w:pPr>
      <w:r w:rsidRPr="00E34A88">
        <w:rPr>
          <w:rFonts w:asciiTheme="majorHAnsi" w:hAnsiTheme="majorHAnsi" w:cstheme="majorHAnsi"/>
        </w:rPr>
        <w:t xml:space="preserve">W przypadku zauważenia zagrożenia osoby obecne na </w:t>
      </w:r>
      <w:r>
        <w:rPr>
          <w:rFonts w:asciiTheme="majorHAnsi" w:hAnsiTheme="majorHAnsi" w:cstheme="majorHAnsi"/>
        </w:rPr>
        <w:t>treningu</w:t>
      </w:r>
      <w:r w:rsidRPr="00E34A88">
        <w:rPr>
          <w:rFonts w:asciiTheme="majorHAnsi" w:hAnsiTheme="majorHAnsi" w:cstheme="majorHAnsi"/>
        </w:rPr>
        <w:t xml:space="preserve"> powinny:</w:t>
      </w:r>
    </w:p>
    <w:p w14:paraId="4398BDA7" w14:textId="77777777" w:rsidR="00E34A88" w:rsidRPr="00E34A88" w:rsidRDefault="00E34A88" w:rsidP="00E34A88">
      <w:pPr>
        <w:pStyle w:val="Default"/>
        <w:numPr>
          <w:ilvl w:val="0"/>
          <w:numId w:val="18"/>
        </w:numPr>
        <w:spacing w:line="360" w:lineRule="auto"/>
        <w:jc w:val="both"/>
        <w:rPr>
          <w:rFonts w:asciiTheme="majorHAnsi" w:hAnsiTheme="majorHAnsi" w:cstheme="majorHAnsi"/>
        </w:rPr>
      </w:pPr>
      <w:r w:rsidRPr="00E34A88">
        <w:rPr>
          <w:rFonts w:asciiTheme="majorHAnsi" w:hAnsiTheme="majorHAnsi" w:cstheme="majorHAnsi"/>
        </w:rPr>
        <w:t>natychmiast powiadomić Organizatora i osoby znajdujące się w strefie zagrożenia,</w:t>
      </w:r>
    </w:p>
    <w:p w14:paraId="55B08EAD" w14:textId="77777777" w:rsidR="00E34A88" w:rsidRPr="00E34A88" w:rsidRDefault="00E34A88" w:rsidP="00E34A88">
      <w:pPr>
        <w:pStyle w:val="Default"/>
        <w:numPr>
          <w:ilvl w:val="0"/>
          <w:numId w:val="18"/>
        </w:numPr>
        <w:spacing w:line="360" w:lineRule="auto"/>
        <w:jc w:val="both"/>
        <w:rPr>
          <w:rFonts w:asciiTheme="majorHAnsi" w:hAnsiTheme="majorHAnsi" w:cstheme="majorHAnsi"/>
        </w:rPr>
      </w:pPr>
      <w:r w:rsidRPr="00E34A88">
        <w:rPr>
          <w:rFonts w:asciiTheme="majorHAnsi" w:hAnsiTheme="majorHAnsi" w:cstheme="majorHAnsi"/>
        </w:rPr>
        <w:t xml:space="preserve">stosować się do poleceń informacyjnych komunikatów wydawanych przez Organizatora, </w:t>
      </w:r>
    </w:p>
    <w:p w14:paraId="715E68F9" w14:textId="77777777" w:rsidR="00E34A88" w:rsidRPr="00E34A88" w:rsidRDefault="00E34A88" w:rsidP="00E34A88">
      <w:pPr>
        <w:pStyle w:val="Default"/>
        <w:numPr>
          <w:ilvl w:val="0"/>
          <w:numId w:val="18"/>
        </w:numPr>
        <w:spacing w:line="360" w:lineRule="auto"/>
        <w:jc w:val="both"/>
        <w:rPr>
          <w:rFonts w:asciiTheme="majorHAnsi" w:hAnsiTheme="majorHAnsi" w:cstheme="majorHAnsi"/>
        </w:rPr>
      </w:pPr>
      <w:r w:rsidRPr="00E34A88">
        <w:rPr>
          <w:rFonts w:asciiTheme="majorHAnsi" w:hAnsiTheme="majorHAnsi" w:cstheme="majorHAnsi"/>
        </w:rPr>
        <w:t>nie utrudniać dojazdu służbom ratowniczym.</w:t>
      </w:r>
    </w:p>
    <w:p w14:paraId="510E7BD2" w14:textId="123356DA" w:rsidR="00CE1D3E" w:rsidRPr="00CE1D3E" w:rsidRDefault="00CE1D3E" w:rsidP="00CE1D3E">
      <w:pPr>
        <w:pStyle w:val="Default"/>
        <w:numPr>
          <w:ilvl w:val="0"/>
          <w:numId w:val="6"/>
        </w:numPr>
        <w:spacing w:line="360" w:lineRule="auto"/>
        <w:jc w:val="both"/>
        <w:rPr>
          <w:rFonts w:asciiTheme="majorHAnsi" w:hAnsiTheme="majorHAnsi" w:cstheme="majorHAnsi"/>
          <w:b/>
          <w:bCs/>
        </w:rPr>
      </w:pPr>
      <w:r w:rsidRPr="00CE1D3E">
        <w:rPr>
          <w:rFonts w:asciiTheme="majorHAnsi" w:hAnsiTheme="majorHAnsi" w:cstheme="majorHAnsi"/>
          <w:b/>
          <w:bCs/>
        </w:rPr>
        <w:t>Odpowiedzialność</w:t>
      </w:r>
    </w:p>
    <w:p w14:paraId="33B10A45" w14:textId="77777777" w:rsidR="00CE1D3E" w:rsidRPr="00CE1D3E" w:rsidRDefault="00CE1D3E" w:rsidP="00CE1D3E">
      <w:pPr>
        <w:pStyle w:val="Default"/>
        <w:numPr>
          <w:ilvl w:val="0"/>
          <w:numId w:val="12"/>
        </w:numPr>
        <w:spacing w:line="360" w:lineRule="auto"/>
        <w:jc w:val="both"/>
        <w:rPr>
          <w:rFonts w:asciiTheme="majorHAnsi" w:hAnsiTheme="majorHAnsi" w:cstheme="majorHAnsi"/>
        </w:rPr>
      </w:pPr>
      <w:r w:rsidRPr="00CE1D3E">
        <w:rPr>
          <w:rFonts w:asciiTheme="majorHAnsi" w:hAnsiTheme="majorHAnsi" w:cstheme="majorHAnsi"/>
        </w:rPr>
        <w:t>Rodzic/opiekun prawny ponosi pełną odpowiedzialność materialną za szkody wyrządzone przez dziecko osobom trzecim lub w mieniu organizatora.</w:t>
      </w:r>
    </w:p>
    <w:p w14:paraId="29E3D0E2" w14:textId="77777777" w:rsidR="00CE1D3E" w:rsidRDefault="00CE1D3E" w:rsidP="00CE1D3E">
      <w:pPr>
        <w:pStyle w:val="Default"/>
        <w:numPr>
          <w:ilvl w:val="0"/>
          <w:numId w:val="12"/>
        </w:numPr>
        <w:spacing w:line="360" w:lineRule="auto"/>
        <w:jc w:val="both"/>
        <w:rPr>
          <w:rFonts w:asciiTheme="majorHAnsi" w:hAnsiTheme="majorHAnsi" w:cstheme="majorHAnsi"/>
        </w:rPr>
      </w:pPr>
      <w:r w:rsidRPr="00CE1D3E">
        <w:rPr>
          <w:rFonts w:asciiTheme="majorHAnsi" w:hAnsiTheme="majorHAnsi" w:cstheme="majorHAnsi"/>
        </w:rPr>
        <w:t>Organizator nie odpowiada za rzeczy wartościowe pozostawione bez opieki.</w:t>
      </w:r>
    </w:p>
    <w:p w14:paraId="3A5192F8" w14:textId="77CC80DE" w:rsidR="00424848" w:rsidRPr="00424848" w:rsidRDefault="00424848" w:rsidP="00424848">
      <w:pPr>
        <w:pStyle w:val="Default"/>
        <w:numPr>
          <w:ilvl w:val="0"/>
          <w:numId w:val="12"/>
        </w:numPr>
        <w:spacing w:line="360" w:lineRule="auto"/>
        <w:jc w:val="both"/>
        <w:rPr>
          <w:rFonts w:asciiTheme="majorHAnsi" w:hAnsiTheme="majorHAnsi" w:cstheme="majorHAnsi"/>
        </w:rPr>
      </w:pPr>
      <w:r w:rsidRPr="00424848">
        <w:rPr>
          <w:rFonts w:asciiTheme="majorHAnsi" w:hAnsiTheme="majorHAnsi" w:cstheme="majorHAnsi"/>
        </w:rPr>
        <w:t xml:space="preserve">Organizator nie ponosi odpowiedzialności za niezawinione przez Organizatora skutki wypadków uczestników treningu oraz osób znajdujących się pod ich opieką. Uczestnicy treningu biorą w nim udział na własną odpowiedzialność i ryzyko. </w:t>
      </w:r>
    </w:p>
    <w:p w14:paraId="0CFDBB36" w14:textId="77777777" w:rsidR="009051A9" w:rsidRPr="009051A9" w:rsidRDefault="009051A9" w:rsidP="009051A9">
      <w:pPr>
        <w:pStyle w:val="Default"/>
        <w:numPr>
          <w:ilvl w:val="0"/>
          <w:numId w:val="12"/>
        </w:numPr>
        <w:spacing w:line="360" w:lineRule="auto"/>
        <w:jc w:val="both"/>
        <w:rPr>
          <w:rFonts w:asciiTheme="majorHAnsi" w:hAnsiTheme="majorHAnsi" w:cstheme="majorHAnsi"/>
        </w:rPr>
      </w:pPr>
      <w:r w:rsidRPr="009051A9">
        <w:rPr>
          <w:rFonts w:asciiTheme="majorHAnsi" w:hAnsiTheme="majorHAnsi" w:cstheme="majorHAnsi"/>
        </w:rPr>
        <w:t xml:space="preserve">Organizator nie ponosi odpowiedzialności za skutki działania siły wyższej. Za siłę wyższą uznaje się zdarzenie będące poza kontrolą Organizatora, które powodują lub mogą powodować, że wykonanie zobowiązań jest niemożliwe lub może być uznane za niemożliwe ze względu na występujące okoliczności. Siłę wyższą stanowią w szczególności: warunki atmosferyczne, awarie lub zakłócenia pracy urządzeń dostarczających energię elektryczną, ciepło, światło, działania wojenne lub działania władz państwowych lub samorządowych w zakresie formułowania polityki, praw i przepisów mających wpływ na wykonanie zobowiązań. </w:t>
      </w:r>
    </w:p>
    <w:p w14:paraId="44D59DA8" w14:textId="22B8B5C2" w:rsidR="00CE1D3E" w:rsidRPr="00CE1D3E" w:rsidRDefault="00CE1D3E" w:rsidP="00CE1D3E">
      <w:pPr>
        <w:pStyle w:val="Default"/>
        <w:numPr>
          <w:ilvl w:val="0"/>
          <w:numId w:val="6"/>
        </w:numPr>
        <w:spacing w:line="360" w:lineRule="auto"/>
        <w:jc w:val="both"/>
        <w:rPr>
          <w:rFonts w:asciiTheme="majorHAnsi" w:hAnsiTheme="majorHAnsi" w:cstheme="majorHAnsi"/>
          <w:b/>
          <w:bCs/>
        </w:rPr>
      </w:pPr>
      <w:r w:rsidRPr="00CE1D3E">
        <w:rPr>
          <w:rFonts w:asciiTheme="majorHAnsi" w:hAnsiTheme="majorHAnsi" w:cstheme="majorHAnsi"/>
          <w:b/>
          <w:bCs/>
        </w:rPr>
        <w:lastRenderedPageBreak/>
        <w:t>RODO i wizerunek</w:t>
      </w:r>
    </w:p>
    <w:p w14:paraId="5019857D" w14:textId="2DD65127" w:rsidR="00CE1D3E" w:rsidRDefault="00CE1D3E" w:rsidP="00CE1D3E">
      <w:pPr>
        <w:pStyle w:val="Default"/>
        <w:numPr>
          <w:ilvl w:val="0"/>
          <w:numId w:val="13"/>
        </w:numPr>
        <w:spacing w:line="360" w:lineRule="auto"/>
        <w:jc w:val="both"/>
        <w:rPr>
          <w:rFonts w:asciiTheme="majorHAnsi" w:hAnsiTheme="majorHAnsi" w:cstheme="majorHAnsi"/>
        </w:rPr>
      </w:pPr>
      <w:r>
        <w:rPr>
          <w:rFonts w:asciiTheme="majorHAnsi" w:hAnsiTheme="majorHAnsi" w:cstheme="majorHAnsi"/>
        </w:rPr>
        <w:t xml:space="preserve">Organizator w trakcie treningu uprawniony jest do dokumentowania jego przebiegu (zdjęcia, </w:t>
      </w:r>
      <w:proofErr w:type="spellStart"/>
      <w:r>
        <w:rPr>
          <w:rFonts w:asciiTheme="majorHAnsi" w:hAnsiTheme="majorHAnsi" w:cstheme="majorHAnsi"/>
        </w:rPr>
        <w:t>audovideo</w:t>
      </w:r>
      <w:proofErr w:type="spellEnd"/>
      <w:r>
        <w:rPr>
          <w:rFonts w:asciiTheme="majorHAnsi" w:hAnsiTheme="majorHAnsi" w:cstheme="majorHAnsi"/>
        </w:rPr>
        <w:t>)</w:t>
      </w:r>
    </w:p>
    <w:p w14:paraId="520E0A66" w14:textId="0701189A" w:rsidR="00CE1D3E" w:rsidRPr="00CE1D3E" w:rsidRDefault="00CE1D3E" w:rsidP="00CE1D3E">
      <w:pPr>
        <w:pStyle w:val="Default"/>
        <w:numPr>
          <w:ilvl w:val="0"/>
          <w:numId w:val="13"/>
        </w:numPr>
        <w:spacing w:line="360" w:lineRule="auto"/>
        <w:jc w:val="both"/>
        <w:rPr>
          <w:rFonts w:asciiTheme="majorHAnsi" w:hAnsiTheme="majorHAnsi" w:cstheme="majorHAnsi"/>
        </w:rPr>
      </w:pPr>
      <w:r w:rsidRPr="00CE1D3E">
        <w:rPr>
          <w:rFonts w:asciiTheme="majorHAnsi" w:hAnsiTheme="majorHAnsi" w:cstheme="majorHAnsi"/>
        </w:rPr>
        <w:t xml:space="preserve">Udział w treningu wiąże się z przetwarzaniem danych osobowych dziecka i jego opiekuna w celu organizacji wydarzenia, zgodnie z obowiązującą </w:t>
      </w:r>
      <w:r w:rsidRPr="00CE1D3E">
        <w:rPr>
          <w:rFonts w:asciiTheme="majorHAnsi" w:hAnsiTheme="majorHAnsi" w:cstheme="majorHAnsi"/>
          <w:b/>
          <w:bCs/>
        </w:rPr>
        <w:t>klauzulą informacyjną RODO</w:t>
      </w:r>
      <w:r w:rsidRPr="00CE1D3E">
        <w:rPr>
          <w:rFonts w:asciiTheme="majorHAnsi" w:hAnsiTheme="majorHAnsi" w:cstheme="majorHAnsi"/>
        </w:rPr>
        <w:t xml:space="preserve"> dostępną na stronie organizatora.</w:t>
      </w:r>
    </w:p>
    <w:p w14:paraId="7FB1D91F" w14:textId="61E86146" w:rsidR="00CE1D3E" w:rsidRPr="00CE1D3E" w:rsidRDefault="00CE1D3E" w:rsidP="00CE1D3E">
      <w:pPr>
        <w:pStyle w:val="Default"/>
        <w:numPr>
          <w:ilvl w:val="0"/>
          <w:numId w:val="13"/>
        </w:numPr>
        <w:spacing w:line="360" w:lineRule="auto"/>
        <w:jc w:val="both"/>
        <w:rPr>
          <w:rFonts w:asciiTheme="majorHAnsi" w:hAnsiTheme="majorHAnsi" w:cstheme="majorHAnsi"/>
        </w:rPr>
      </w:pPr>
      <w:r w:rsidRPr="00CE1D3E">
        <w:rPr>
          <w:rFonts w:asciiTheme="majorHAnsi" w:hAnsiTheme="majorHAnsi" w:cstheme="majorHAnsi"/>
        </w:rPr>
        <w:t>Publikacja zdjęć i nagrań wideo dziecka jest możliwa wyłącznie po uzyskaniu odrębnej zgody rodzica/opiekuna prawnego</w:t>
      </w:r>
      <w:r>
        <w:rPr>
          <w:rFonts w:asciiTheme="majorHAnsi" w:hAnsiTheme="majorHAnsi" w:cstheme="majorHAnsi"/>
        </w:rPr>
        <w:t>, z zastrzeżeniem art. 81 Ustawy prawo autorskie.</w:t>
      </w:r>
    </w:p>
    <w:p w14:paraId="64E373F1" w14:textId="77777777" w:rsidR="00CE1D3E" w:rsidRDefault="00CE1D3E" w:rsidP="00CE1D3E">
      <w:pPr>
        <w:pStyle w:val="Default"/>
        <w:numPr>
          <w:ilvl w:val="0"/>
          <w:numId w:val="13"/>
        </w:numPr>
        <w:spacing w:line="360" w:lineRule="auto"/>
        <w:jc w:val="both"/>
        <w:rPr>
          <w:rFonts w:asciiTheme="majorHAnsi" w:hAnsiTheme="majorHAnsi" w:cstheme="majorHAnsi"/>
        </w:rPr>
      </w:pPr>
      <w:r w:rsidRPr="00CE1D3E">
        <w:rPr>
          <w:rFonts w:asciiTheme="majorHAnsi" w:hAnsiTheme="majorHAnsi" w:cstheme="majorHAnsi"/>
        </w:rPr>
        <w:t xml:space="preserve">Zdjęcia i nagrania mogą być publikowane na stronie internetowej klubu oraz w mediach społecznościowych: </w:t>
      </w:r>
      <w:r w:rsidRPr="00CE1D3E">
        <w:rPr>
          <w:rFonts w:asciiTheme="majorHAnsi" w:hAnsiTheme="majorHAnsi" w:cstheme="majorHAnsi"/>
          <w:b/>
          <w:bCs/>
        </w:rPr>
        <w:t xml:space="preserve">Facebook, Instagram, </w:t>
      </w:r>
      <w:proofErr w:type="spellStart"/>
      <w:r w:rsidRPr="00CE1D3E">
        <w:rPr>
          <w:rFonts w:asciiTheme="majorHAnsi" w:hAnsiTheme="majorHAnsi" w:cstheme="majorHAnsi"/>
          <w:b/>
          <w:bCs/>
        </w:rPr>
        <w:t>TikTok</w:t>
      </w:r>
      <w:proofErr w:type="spellEnd"/>
      <w:r w:rsidRPr="00CE1D3E">
        <w:rPr>
          <w:rFonts w:asciiTheme="majorHAnsi" w:hAnsiTheme="majorHAnsi" w:cstheme="majorHAnsi"/>
          <w:b/>
          <w:bCs/>
        </w:rPr>
        <w:t>, X</w:t>
      </w:r>
      <w:r w:rsidRPr="00CE1D3E">
        <w:rPr>
          <w:rFonts w:asciiTheme="majorHAnsi" w:hAnsiTheme="majorHAnsi" w:cstheme="majorHAnsi"/>
        </w:rPr>
        <w:t>.</w:t>
      </w:r>
    </w:p>
    <w:p w14:paraId="58BA4A5C" w14:textId="33C2CBE9" w:rsidR="00424848" w:rsidRDefault="00424848" w:rsidP="00CE1D3E">
      <w:pPr>
        <w:pStyle w:val="Default"/>
        <w:numPr>
          <w:ilvl w:val="0"/>
          <w:numId w:val="13"/>
        </w:numPr>
        <w:spacing w:line="360" w:lineRule="auto"/>
        <w:jc w:val="both"/>
        <w:rPr>
          <w:rFonts w:asciiTheme="majorHAnsi" w:hAnsiTheme="majorHAnsi" w:cstheme="majorHAnsi"/>
        </w:rPr>
      </w:pPr>
      <w:r>
        <w:rPr>
          <w:rFonts w:asciiTheme="majorHAnsi" w:hAnsiTheme="majorHAnsi" w:cstheme="majorHAnsi"/>
        </w:rPr>
        <w:t xml:space="preserve">Organizator przetwarza dane osobowe uczestników oraz ich opiekunów prawnych. </w:t>
      </w:r>
    </w:p>
    <w:p w14:paraId="7E7B9969" w14:textId="08997CF0" w:rsidR="00CE1D3E" w:rsidRPr="00CE1D3E" w:rsidRDefault="00CE1D3E" w:rsidP="00CE1D3E">
      <w:pPr>
        <w:pStyle w:val="Default"/>
        <w:numPr>
          <w:ilvl w:val="0"/>
          <w:numId w:val="6"/>
        </w:numPr>
        <w:spacing w:line="360" w:lineRule="auto"/>
        <w:jc w:val="both"/>
        <w:rPr>
          <w:rFonts w:asciiTheme="majorHAnsi" w:hAnsiTheme="majorHAnsi" w:cstheme="majorHAnsi"/>
          <w:b/>
          <w:bCs/>
        </w:rPr>
      </w:pPr>
      <w:r w:rsidRPr="00CE1D3E">
        <w:rPr>
          <w:rFonts w:asciiTheme="majorHAnsi" w:hAnsiTheme="majorHAnsi" w:cstheme="majorHAnsi"/>
          <w:b/>
          <w:bCs/>
        </w:rPr>
        <w:t>Postanowienia końcowe</w:t>
      </w:r>
    </w:p>
    <w:p w14:paraId="66B9552B" w14:textId="77777777" w:rsidR="00CE1D3E" w:rsidRDefault="00CE1D3E" w:rsidP="00CE1D3E">
      <w:pPr>
        <w:pStyle w:val="Default"/>
        <w:numPr>
          <w:ilvl w:val="0"/>
          <w:numId w:val="14"/>
        </w:numPr>
        <w:spacing w:line="360" w:lineRule="auto"/>
        <w:jc w:val="both"/>
        <w:rPr>
          <w:rFonts w:asciiTheme="majorHAnsi" w:hAnsiTheme="majorHAnsi" w:cstheme="majorHAnsi"/>
        </w:rPr>
      </w:pPr>
      <w:r w:rsidRPr="00CE1D3E">
        <w:rPr>
          <w:rFonts w:asciiTheme="majorHAnsi" w:hAnsiTheme="majorHAnsi" w:cstheme="majorHAnsi"/>
        </w:rPr>
        <w:t>Organizator zastrzega sobie prawo do wprowadzenia zmian w regulaminie, o czym poinformuje uczestników przed rozpoczęciem wydarzenia.</w:t>
      </w:r>
    </w:p>
    <w:p w14:paraId="4ACDC18A" w14:textId="714DE8EB" w:rsidR="00CE1D3E" w:rsidRPr="00CE1D3E" w:rsidRDefault="00CE1D3E" w:rsidP="00CE1D3E">
      <w:pPr>
        <w:pStyle w:val="Default"/>
        <w:numPr>
          <w:ilvl w:val="0"/>
          <w:numId w:val="14"/>
        </w:numPr>
        <w:spacing w:line="360" w:lineRule="auto"/>
        <w:jc w:val="both"/>
        <w:rPr>
          <w:rFonts w:asciiTheme="majorHAnsi" w:hAnsiTheme="majorHAnsi" w:cstheme="majorHAnsi"/>
        </w:rPr>
      </w:pPr>
      <w:r>
        <w:rPr>
          <w:rFonts w:asciiTheme="majorHAnsi" w:hAnsiTheme="majorHAnsi" w:cstheme="majorHAnsi"/>
        </w:rPr>
        <w:t>Organizator zastrzega sobie prawo do odwołania treningu</w:t>
      </w:r>
      <w:r w:rsidR="0078079F">
        <w:rPr>
          <w:rFonts w:asciiTheme="majorHAnsi" w:hAnsiTheme="majorHAnsi" w:cstheme="majorHAnsi"/>
        </w:rPr>
        <w:t>.</w:t>
      </w:r>
    </w:p>
    <w:p w14:paraId="6F052E8E" w14:textId="77777777" w:rsidR="00CE1D3E" w:rsidRPr="00CE1D3E" w:rsidRDefault="00CE1D3E" w:rsidP="00CE1D3E">
      <w:pPr>
        <w:pStyle w:val="Default"/>
        <w:numPr>
          <w:ilvl w:val="0"/>
          <w:numId w:val="14"/>
        </w:numPr>
        <w:spacing w:line="360" w:lineRule="auto"/>
        <w:jc w:val="both"/>
        <w:rPr>
          <w:rFonts w:asciiTheme="majorHAnsi" w:hAnsiTheme="majorHAnsi" w:cstheme="majorHAnsi"/>
        </w:rPr>
      </w:pPr>
      <w:r w:rsidRPr="00CE1D3E">
        <w:rPr>
          <w:rFonts w:asciiTheme="majorHAnsi" w:hAnsiTheme="majorHAnsi" w:cstheme="majorHAnsi"/>
        </w:rPr>
        <w:t>W sprawach nieuregulowanych niniejszym regulaminem zastosowanie mają przepisy prawa powszechnie obowiązującego.</w:t>
      </w:r>
    </w:p>
    <w:p w14:paraId="34D7F8EB" w14:textId="77777777" w:rsidR="00CE1D3E" w:rsidRDefault="00CE1D3E" w:rsidP="00CE1D3E">
      <w:pPr>
        <w:pStyle w:val="Default"/>
        <w:numPr>
          <w:ilvl w:val="0"/>
          <w:numId w:val="14"/>
        </w:numPr>
        <w:spacing w:line="360" w:lineRule="auto"/>
        <w:jc w:val="both"/>
        <w:rPr>
          <w:rFonts w:asciiTheme="majorHAnsi" w:hAnsiTheme="majorHAnsi" w:cstheme="majorHAnsi"/>
        </w:rPr>
      </w:pPr>
      <w:r w:rsidRPr="00CE1D3E">
        <w:rPr>
          <w:rFonts w:asciiTheme="majorHAnsi" w:hAnsiTheme="majorHAnsi" w:cstheme="majorHAnsi"/>
        </w:rPr>
        <w:t>Przystąpienie do treningu oznacza akceptację niniejszego regulaminu.</w:t>
      </w:r>
    </w:p>
    <w:p w14:paraId="65EC05C2" w14:textId="09FA037D" w:rsidR="00D94768" w:rsidRPr="0078079F" w:rsidRDefault="0078079F" w:rsidP="000270D6">
      <w:pPr>
        <w:pStyle w:val="Default"/>
        <w:numPr>
          <w:ilvl w:val="0"/>
          <w:numId w:val="14"/>
        </w:numPr>
        <w:spacing w:line="360" w:lineRule="auto"/>
        <w:jc w:val="both"/>
        <w:rPr>
          <w:rFonts w:asciiTheme="majorHAnsi" w:hAnsiTheme="majorHAnsi" w:cstheme="majorHAnsi"/>
        </w:rPr>
      </w:pPr>
      <w:r w:rsidRPr="0078079F">
        <w:rPr>
          <w:rFonts w:asciiTheme="majorHAnsi" w:hAnsiTheme="majorHAnsi" w:cstheme="majorHAnsi"/>
        </w:rPr>
        <w:t>W sprawach nieuregulowanych niniejszym Regulaminem mają zastosowanie przepisy Kodeksu Cywilnego.</w:t>
      </w:r>
      <w:r w:rsidR="009D55FD">
        <w:rPr>
          <w:rFonts w:asciiTheme="majorHAnsi" w:hAnsiTheme="majorHAnsi" w:cstheme="majorHAnsi"/>
        </w:rPr>
        <w:t xml:space="preserve"> </w:t>
      </w:r>
    </w:p>
    <w:sectPr w:rsidR="00D94768" w:rsidRPr="0078079F" w:rsidSect="00152635">
      <w:headerReference w:type="default" r:id="rId8"/>
      <w:footerReference w:type="default" r:id="rId9"/>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2EF5" w14:textId="77777777" w:rsidR="00EE6734" w:rsidRDefault="00EE6734" w:rsidP="002D3954">
      <w:pPr>
        <w:spacing w:after="0" w:line="240" w:lineRule="auto"/>
      </w:pPr>
      <w:r>
        <w:separator/>
      </w:r>
    </w:p>
  </w:endnote>
  <w:endnote w:type="continuationSeparator" w:id="0">
    <w:p w14:paraId="48F1379A" w14:textId="77777777" w:rsidR="00EE6734" w:rsidRDefault="00EE6734" w:rsidP="002D3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4BBF" w14:textId="3332E6E6" w:rsidR="000E4D46" w:rsidRDefault="000E4D46" w:rsidP="000E4D46">
    <w:pPr>
      <w:pStyle w:val="Stopka"/>
      <w:jc w:val="center"/>
    </w:pPr>
    <w:r>
      <w:t>Bialski Klub Sportowy 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56FBA" w14:textId="77777777" w:rsidR="00EE6734" w:rsidRDefault="00EE6734" w:rsidP="002D3954">
      <w:pPr>
        <w:spacing w:after="0" w:line="240" w:lineRule="auto"/>
      </w:pPr>
      <w:r>
        <w:separator/>
      </w:r>
    </w:p>
  </w:footnote>
  <w:footnote w:type="continuationSeparator" w:id="0">
    <w:p w14:paraId="60464A25" w14:textId="77777777" w:rsidR="00EE6734" w:rsidRDefault="00EE6734" w:rsidP="002D39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0" w:type="auto"/>
      <w:jc w:val="center"/>
      <w:tblBorders>
        <w:top w:val="none" w:sz="0" w:space="0" w:color="auto"/>
        <w:left w:val="none" w:sz="0" w:space="0" w:color="auto"/>
        <w:bottom w:val="single" w:sz="18"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7636"/>
      <w:gridCol w:w="1436"/>
    </w:tblGrid>
    <w:tr w:rsidR="002D3954" w14:paraId="0A646982" w14:textId="77777777" w:rsidTr="00E50CF1">
      <w:trPr>
        <w:jc w:val="center"/>
      </w:trPr>
      <w:tc>
        <w:tcPr>
          <w:tcW w:w="7636" w:type="dxa"/>
        </w:tcPr>
        <w:p w14:paraId="1FCBAC5B" w14:textId="02F19761" w:rsidR="002D3954" w:rsidRDefault="00D94768" w:rsidP="002D3954">
          <w:pPr>
            <w:pStyle w:val="Stopka"/>
            <w:jc w:val="center"/>
            <w:rPr>
              <w:rFonts w:asciiTheme="minorHAnsi" w:hAnsiTheme="minorHAnsi" w:cstheme="minorHAnsi"/>
            </w:rPr>
          </w:pPr>
          <w:r>
            <w:rPr>
              <w:rFonts w:asciiTheme="minorHAnsi" w:hAnsiTheme="minorHAnsi" w:cstheme="minorHAnsi"/>
              <w:noProof/>
            </w:rPr>
            <w:t>REGULAMIN TRENINGU</w:t>
          </w:r>
          <w:r w:rsidR="00861B4C">
            <w:rPr>
              <w:rFonts w:asciiTheme="minorHAnsi" w:hAnsiTheme="minorHAnsi" w:cstheme="minorHAnsi"/>
              <w:noProof/>
            </w:rPr>
            <w:t xml:space="preserve"> MŁODYCH TALENTÓW</w:t>
          </w:r>
          <w:r w:rsidR="002D3954">
            <w:rPr>
              <w:rFonts w:asciiTheme="minorHAnsi" w:hAnsiTheme="minorHAnsi" w:cstheme="minorHAnsi"/>
              <w:noProof/>
            </w:rPr>
            <w:t xml:space="preserve"> </w:t>
          </w:r>
        </w:p>
      </w:tc>
      <w:tc>
        <w:tcPr>
          <w:tcW w:w="1436" w:type="dxa"/>
        </w:tcPr>
        <w:p w14:paraId="639FF41A" w14:textId="77777777" w:rsidR="002D3954" w:rsidRDefault="002D3954" w:rsidP="002D3954">
          <w:pPr>
            <w:pStyle w:val="Stopka"/>
            <w:jc w:val="center"/>
            <w:rPr>
              <w:rFonts w:asciiTheme="minorHAnsi" w:hAnsiTheme="minorHAnsi" w:cstheme="minorHAnsi"/>
            </w:rPr>
          </w:pPr>
          <w:r w:rsidRPr="00122DA8">
            <w:rPr>
              <w:rFonts w:asciiTheme="minorHAnsi" w:hAnsiTheme="minorHAnsi" w:cstheme="minorHAnsi"/>
            </w:rPr>
            <w:t xml:space="preserve">Strona </w:t>
          </w:r>
          <w:r w:rsidRPr="00122DA8">
            <w:rPr>
              <w:rFonts w:cstheme="minorHAnsi"/>
            </w:rPr>
            <w:fldChar w:fldCharType="begin"/>
          </w:r>
          <w:r w:rsidRPr="00122DA8">
            <w:rPr>
              <w:rFonts w:asciiTheme="minorHAnsi" w:hAnsiTheme="minorHAnsi" w:cstheme="minorHAnsi"/>
            </w:rPr>
            <w:instrText xml:space="preserve"> PAGE </w:instrText>
          </w:r>
          <w:r w:rsidRPr="00122DA8">
            <w:rPr>
              <w:rFonts w:cstheme="minorHAnsi"/>
            </w:rPr>
            <w:fldChar w:fldCharType="separate"/>
          </w:r>
          <w:r>
            <w:rPr>
              <w:rFonts w:asciiTheme="minorHAnsi" w:hAnsiTheme="minorHAnsi" w:cstheme="minorHAnsi"/>
            </w:rPr>
            <w:t>1</w:t>
          </w:r>
          <w:r w:rsidRPr="00122DA8">
            <w:rPr>
              <w:rFonts w:cstheme="minorHAnsi"/>
            </w:rPr>
            <w:fldChar w:fldCharType="end"/>
          </w:r>
          <w:r w:rsidRPr="00122DA8">
            <w:rPr>
              <w:rFonts w:asciiTheme="minorHAnsi" w:hAnsiTheme="minorHAnsi" w:cstheme="minorHAnsi"/>
            </w:rPr>
            <w:t xml:space="preserve"> z </w:t>
          </w:r>
          <w:r w:rsidRPr="00122DA8">
            <w:rPr>
              <w:rFonts w:cstheme="minorHAnsi"/>
            </w:rPr>
            <w:fldChar w:fldCharType="begin"/>
          </w:r>
          <w:r w:rsidRPr="00122DA8">
            <w:rPr>
              <w:rFonts w:asciiTheme="minorHAnsi" w:hAnsiTheme="minorHAnsi" w:cstheme="minorHAnsi"/>
            </w:rPr>
            <w:instrText xml:space="preserve"> NUMPAGES </w:instrText>
          </w:r>
          <w:r w:rsidRPr="00122DA8">
            <w:rPr>
              <w:rFonts w:cstheme="minorHAnsi"/>
            </w:rPr>
            <w:fldChar w:fldCharType="separate"/>
          </w:r>
          <w:r>
            <w:rPr>
              <w:rFonts w:asciiTheme="minorHAnsi" w:hAnsiTheme="minorHAnsi" w:cstheme="minorHAnsi"/>
            </w:rPr>
            <w:t>1</w:t>
          </w:r>
          <w:r w:rsidRPr="00122DA8">
            <w:rPr>
              <w:rFonts w:cstheme="minorHAnsi"/>
            </w:rPr>
            <w:fldChar w:fldCharType="end"/>
          </w:r>
        </w:p>
      </w:tc>
    </w:tr>
  </w:tbl>
  <w:p w14:paraId="4166AB9C" w14:textId="77777777" w:rsidR="002D3954" w:rsidRDefault="002D395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1B2"/>
    <w:multiLevelType w:val="hybridMultilevel"/>
    <w:tmpl w:val="4568F4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AF21D5"/>
    <w:multiLevelType w:val="multilevel"/>
    <w:tmpl w:val="66B6C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A5629"/>
    <w:multiLevelType w:val="multilevel"/>
    <w:tmpl w:val="526EC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1C73EA"/>
    <w:multiLevelType w:val="hybridMultilevel"/>
    <w:tmpl w:val="66309F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8F37F5"/>
    <w:multiLevelType w:val="hybridMultilevel"/>
    <w:tmpl w:val="05A02206"/>
    <w:lvl w:ilvl="0" w:tplc="FFFFFFF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26E843D7"/>
    <w:multiLevelType w:val="hybridMultilevel"/>
    <w:tmpl w:val="C688D0F2"/>
    <w:lvl w:ilvl="0" w:tplc="425660C6">
      <w:start w:val="1"/>
      <w:numFmt w:val="bullet"/>
      <w:lvlText w:val="-"/>
      <w:lvlJc w:val="left"/>
      <w:pPr>
        <w:ind w:left="720" w:hanging="360"/>
      </w:pPr>
      <w:rPr>
        <w:rFonts w:ascii="Aptos" w:hAnsi="Apto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14B58D6"/>
    <w:multiLevelType w:val="hybridMultilevel"/>
    <w:tmpl w:val="E61C68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1E5A9A"/>
    <w:multiLevelType w:val="hybridMultilevel"/>
    <w:tmpl w:val="4568F4E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2B3029B"/>
    <w:multiLevelType w:val="multilevel"/>
    <w:tmpl w:val="5A94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3D5D21"/>
    <w:multiLevelType w:val="hybridMultilevel"/>
    <w:tmpl w:val="0B1ED5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E52681E"/>
    <w:multiLevelType w:val="hybridMultilevel"/>
    <w:tmpl w:val="4568F4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FC3DC6"/>
    <w:multiLevelType w:val="multilevel"/>
    <w:tmpl w:val="3C306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F36B9B"/>
    <w:multiLevelType w:val="hybridMultilevel"/>
    <w:tmpl w:val="4568F4E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C62E79"/>
    <w:multiLevelType w:val="hybridMultilevel"/>
    <w:tmpl w:val="357ADF82"/>
    <w:lvl w:ilvl="0" w:tplc="0415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6F5B50AF"/>
    <w:multiLevelType w:val="hybridMultilevel"/>
    <w:tmpl w:val="42840FF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4E97130"/>
    <w:multiLevelType w:val="hybridMultilevel"/>
    <w:tmpl w:val="02C46E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B601D6"/>
    <w:multiLevelType w:val="multilevel"/>
    <w:tmpl w:val="1FC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5E3954"/>
    <w:multiLevelType w:val="multilevel"/>
    <w:tmpl w:val="0C82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3233975">
    <w:abstractNumId w:val="3"/>
  </w:num>
  <w:num w:numId="2" w16cid:durableId="391923561">
    <w:abstractNumId w:val="8"/>
  </w:num>
  <w:num w:numId="3" w16cid:durableId="1968388837">
    <w:abstractNumId w:val="5"/>
  </w:num>
  <w:num w:numId="4" w16cid:durableId="14310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1989423">
    <w:abstractNumId w:val="10"/>
  </w:num>
  <w:num w:numId="6" w16cid:durableId="907691942">
    <w:abstractNumId w:val="14"/>
  </w:num>
  <w:num w:numId="7" w16cid:durableId="1940795540">
    <w:abstractNumId w:val="12"/>
  </w:num>
  <w:num w:numId="8" w16cid:durableId="849102443">
    <w:abstractNumId w:val="17"/>
  </w:num>
  <w:num w:numId="9" w16cid:durableId="1880897968">
    <w:abstractNumId w:val="0"/>
  </w:num>
  <w:num w:numId="10" w16cid:durableId="1550385374">
    <w:abstractNumId w:val="16"/>
  </w:num>
  <w:num w:numId="11" w16cid:durableId="267392530">
    <w:abstractNumId w:val="7"/>
  </w:num>
  <w:num w:numId="12" w16cid:durableId="1434741890">
    <w:abstractNumId w:val="2"/>
  </w:num>
  <w:num w:numId="13" w16cid:durableId="809594308">
    <w:abstractNumId w:val="1"/>
  </w:num>
  <w:num w:numId="14" w16cid:durableId="866143123">
    <w:abstractNumId w:val="11"/>
  </w:num>
  <w:num w:numId="15" w16cid:durableId="1549144362">
    <w:abstractNumId w:val="6"/>
  </w:num>
  <w:num w:numId="16" w16cid:durableId="645933448">
    <w:abstractNumId w:val="15"/>
  </w:num>
  <w:num w:numId="17" w16cid:durableId="1449660160">
    <w:abstractNumId w:val="4"/>
  </w:num>
  <w:num w:numId="18" w16cid:durableId="4260014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9F"/>
    <w:rsid w:val="000270D6"/>
    <w:rsid w:val="000469F7"/>
    <w:rsid w:val="000D408C"/>
    <w:rsid w:val="000E4D46"/>
    <w:rsid w:val="000F60C4"/>
    <w:rsid w:val="00152635"/>
    <w:rsid w:val="001F383C"/>
    <w:rsid w:val="00271A84"/>
    <w:rsid w:val="002A6C5F"/>
    <w:rsid w:val="002D3954"/>
    <w:rsid w:val="003A2547"/>
    <w:rsid w:val="00424848"/>
    <w:rsid w:val="00445746"/>
    <w:rsid w:val="00466B3A"/>
    <w:rsid w:val="00473FFD"/>
    <w:rsid w:val="004B106E"/>
    <w:rsid w:val="004E5C32"/>
    <w:rsid w:val="00524AED"/>
    <w:rsid w:val="00605482"/>
    <w:rsid w:val="00686D49"/>
    <w:rsid w:val="006D68EE"/>
    <w:rsid w:val="006F7A11"/>
    <w:rsid w:val="00750907"/>
    <w:rsid w:val="0075615A"/>
    <w:rsid w:val="00763884"/>
    <w:rsid w:val="00775690"/>
    <w:rsid w:val="0078079F"/>
    <w:rsid w:val="007B12EB"/>
    <w:rsid w:val="00820E88"/>
    <w:rsid w:val="008358C3"/>
    <w:rsid w:val="008576A7"/>
    <w:rsid w:val="00861B4C"/>
    <w:rsid w:val="008B63B2"/>
    <w:rsid w:val="008E627F"/>
    <w:rsid w:val="009051A9"/>
    <w:rsid w:val="0094568E"/>
    <w:rsid w:val="009A4A69"/>
    <w:rsid w:val="009D55FD"/>
    <w:rsid w:val="00A0261F"/>
    <w:rsid w:val="00A9326D"/>
    <w:rsid w:val="00B30819"/>
    <w:rsid w:val="00B579B2"/>
    <w:rsid w:val="00B80F62"/>
    <w:rsid w:val="00BD1C86"/>
    <w:rsid w:val="00BE319F"/>
    <w:rsid w:val="00C0539F"/>
    <w:rsid w:val="00C33EF3"/>
    <w:rsid w:val="00CC1593"/>
    <w:rsid w:val="00CE1D3E"/>
    <w:rsid w:val="00D86C08"/>
    <w:rsid w:val="00D94768"/>
    <w:rsid w:val="00E26FCF"/>
    <w:rsid w:val="00E34A88"/>
    <w:rsid w:val="00E50CF1"/>
    <w:rsid w:val="00ED6D76"/>
    <w:rsid w:val="00EE6734"/>
    <w:rsid w:val="00EF69A0"/>
    <w:rsid w:val="00F358CB"/>
    <w:rsid w:val="00F8410E"/>
    <w:rsid w:val="00FC1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A10C1"/>
  <w15:chartTrackingRefBased/>
  <w15:docId w15:val="{D9DE760E-3B66-4BFE-93B3-1773F40C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58C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ASS">
    <w:name w:val="ASS"/>
    <w:basedOn w:val="Standardowy"/>
    <w:uiPriority w:val="99"/>
    <w:rsid w:val="00686D49"/>
    <w:pPr>
      <w:spacing w:after="0" w:line="240" w:lineRule="auto"/>
    </w:pPr>
    <w:rPr>
      <w:rFonts w:eastAsia="Times New Roman" w:cs="Times New Roman"/>
      <w:sz w:val="20"/>
      <w:szCs w:val="20"/>
      <w:lang w:eastAsia="pl-PL"/>
    </w:rPr>
    <w:tblPr>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Pr>
    <w:tcPr>
      <w:shd w:val="clear" w:color="auto" w:fill="D5DCE4" w:themeFill="text2" w:themeFillTint="33"/>
    </w:tcPr>
    <w:tblStylePr w:type="firstRow">
      <w:rPr>
        <w:rFonts w:asciiTheme="minorHAnsi" w:hAnsiTheme="minorHAnsi"/>
        <w:b/>
      </w:rPr>
      <w:tblPr/>
      <w:tcPr>
        <w:shd w:val="clear" w:color="auto" w:fill="D5DCE4" w:themeFill="text2" w:themeFillTint="33"/>
      </w:tcPr>
    </w:tblStylePr>
  </w:style>
  <w:style w:type="paragraph" w:customStyle="1" w:styleId="Default">
    <w:name w:val="Default"/>
    <w:rsid w:val="00C0539F"/>
    <w:pPr>
      <w:autoSpaceDE w:val="0"/>
      <w:autoSpaceDN w:val="0"/>
      <w:adjustRightInd w:val="0"/>
      <w:spacing w:after="0" w:line="240" w:lineRule="auto"/>
    </w:pPr>
    <w:rPr>
      <w:rFonts w:ascii="Times New Roman" w:hAnsi="Times New Roman" w:cs="Times New Roman"/>
      <w:color w:val="000000"/>
      <w:sz w:val="24"/>
      <w:szCs w:val="24"/>
    </w:rPr>
  </w:style>
  <w:style w:type="paragraph" w:styleId="Tekstprzypisudolnego">
    <w:name w:val="footnote text"/>
    <w:basedOn w:val="Normalny"/>
    <w:link w:val="TekstprzypisudolnegoZnak"/>
    <w:uiPriority w:val="99"/>
    <w:semiHidden/>
    <w:unhideWhenUsed/>
    <w:rsid w:val="002D395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D3954"/>
    <w:rPr>
      <w:sz w:val="20"/>
      <w:szCs w:val="20"/>
    </w:rPr>
  </w:style>
  <w:style w:type="character" w:styleId="Odwoanieprzypisudolnego">
    <w:name w:val="footnote reference"/>
    <w:basedOn w:val="Domylnaczcionkaakapitu"/>
    <w:uiPriority w:val="99"/>
    <w:semiHidden/>
    <w:unhideWhenUsed/>
    <w:rsid w:val="002D3954"/>
    <w:rPr>
      <w:vertAlign w:val="superscript"/>
    </w:rPr>
  </w:style>
  <w:style w:type="paragraph" w:styleId="NormalnyWeb">
    <w:name w:val="Normal (Web)"/>
    <w:basedOn w:val="Normalny"/>
    <w:unhideWhenUsed/>
    <w:rsid w:val="002D3954"/>
    <w:pPr>
      <w:spacing w:after="0" w:line="240" w:lineRule="auto"/>
    </w:pPr>
    <w:rPr>
      <w:rFonts w:ascii="Times New Roman" w:hAnsi="Times New Roman" w:cs="Times New Roman"/>
      <w:sz w:val="24"/>
      <w:szCs w:val="24"/>
      <w:lang w:eastAsia="pl-PL"/>
    </w:rPr>
  </w:style>
  <w:style w:type="character" w:styleId="Tekstzastpczy">
    <w:name w:val="Placeholder Text"/>
    <w:basedOn w:val="Domylnaczcionkaakapitu"/>
    <w:uiPriority w:val="99"/>
    <w:semiHidden/>
    <w:rsid w:val="002D3954"/>
    <w:rPr>
      <w:color w:val="808080"/>
    </w:rPr>
  </w:style>
  <w:style w:type="paragraph" w:styleId="Nagwek">
    <w:name w:val="header"/>
    <w:basedOn w:val="Normalny"/>
    <w:link w:val="NagwekZnak"/>
    <w:uiPriority w:val="99"/>
    <w:unhideWhenUsed/>
    <w:rsid w:val="002D39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D3954"/>
  </w:style>
  <w:style w:type="paragraph" w:styleId="Stopka">
    <w:name w:val="footer"/>
    <w:basedOn w:val="Normalny"/>
    <w:link w:val="StopkaZnak"/>
    <w:unhideWhenUsed/>
    <w:rsid w:val="002D3954"/>
    <w:pPr>
      <w:tabs>
        <w:tab w:val="center" w:pos="4536"/>
        <w:tab w:val="right" w:pos="9072"/>
      </w:tabs>
      <w:spacing w:after="0" w:line="240" w:lineRule="auto"/>
    </w:pPr>
  </w:style>
  <w:style w:type="character" w:customStyle="1" w:styleId="StopkaZnak">
    <w:name w:val="Stopka Znak"/>
    <w:basedOn w:val="Domylnaczcionkaakapitu"/>
    <w:link w:val="Stopka"/>
    <w:rsid w:val="002D3954"/>
  </w:style>
  <w:style w:type="table" w:styleId="Tabela-Siatka">
    <w:name w:val="Table Grid"/>
    <w:basedOn w:val="Standardowy"/>
    <w:uiPriority w:val="59"/>
    <w:rsid w:val="002D3954"/>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sid w:val="00F358CB"/>
    <w:rPr>
      <w:color w:val="0563C1" w:themeColor="hyperlink"/>
      <w:u w:val="single"/>
    </w:rPr>
  </w:style>
  <w:style w:type="character" w:styleId="Nierozpoznanawzmianka">
    <w:name w:val="Unresolved Mention"/>
    <w:basedOn w:val="Domylnaczcionkaakapitu"/>
    <w:uiPriority w:val="99"/>
    <w:semiHidden/>
    <w:unhideWhenUsed/>
    <w:rsid w:val="00F358CB"/>
    <w:rPr>
      <w:color w:val="605E5C"/>
      <w:shd w:val="clear" w:color="auto" w:fill="E1DFDD"/>
    </w:rPr>
  </w:style>
  <w:style w:type="paragraph" w:styleId="Akapitzlist">
    <w:name w:val="List Paragraph"/>
    <w:aliases w:val="RR PGE Akapit z listą,Styl 1"/>
    <w:basedOn w:val="Normalny"/>
    <w:link w:val="AkapitzlistZnak"/>
    <w:uiPriority w:val="34"/>
    <w:qFormat/>
    <w:rsid w:val="00D94768"/>
    <w:pPr>
      <w:ind w:left="720"/>
      <w:contextualSpacing/>
    </w:pPr>
  </w:style>
  <w:style w:type="character" w:customStyle="1" w:styleId="AkapitzlistZnak">
    <w:name w:val="Akapit z listą Znak"/>
    <w:aliases w:val="RR PGE Akapit z listą Znak,Styl 1 Znak"/>
    <w:link w:val="Akapitzlist"/>
    <w:uiPriority w:val="34"/>
    <w:rsid w:val="00CE1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7E4B3-E8C3-48E8-A7DE-2DA757705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729</Words>
  <Characters>4378</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Bialskiego Klubu Sportowego S.A</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Szyszka</dc:creator>
  <cp:keywords/>
  <dc:description/>
  <cp:lastModifiedBy>Adrian Sajdak</cp:lastModifiedBy>
  <cp:revision>31</cp:revision>
  <dcterms:created xsi:type="dcterms:W3CDTF">2025-08-13T09:25:00Z</dcterms:created>
  <dcterms:modified xsi:type="dcterms:W3CDTF">2025-08-18T10:18:00Z</dcterms:modified>
</cp:coreProperties>
</file>